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Инструкция по использованию и уходу</w:t>
      </w:r>
    </w:p>
    <w:p>
      <w:r>
        <w:t>Стул «Мягкая линия 0016»</w:t>
      </w:r>
    </w:p>
    <w:p>
      <w:r>
        <w:t>Артикул LD-00243. Исполнение Серо-синяя обивка. Страна производства Италия (IT).</w:t>
      </w:r>
    </w:p>
    <w:p>
      <w:r>
        <w:t>Стул подходит для размещения у обеденного или рабочего стола. Материалы: Бук, ткань. В этом исполнении используется цвет «Серо-синяя обивка». Размер товара: 48 × 52 × 79 см.</w:t>
      </w:r>
    </w:p>
    <w:p>
      <w:pPr>
        <w:pStyle w:val="Heading1"/>
      </w:pPr>
      <w:r>
        <w:t>Ваше изделие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2880"/>
        <w:gridCol w:w="6984"/>
      </w:tblGrid>
      <w:tr>
        <w:trPr>
          <w:tblHeader/>
        </w:trP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Параметр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Значение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Модель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LD-CHAIR-0016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Артикул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LD-00243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Исполнение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Серо-синяя обивка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Цвет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Серо-синяя обивка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Страна производства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Италия (IT)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Бренд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Дубелия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Материал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Бук, ткань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Гарантия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24 мес.</w:t>
            </w:r>
          </w:p>
        </w:tc>
      </w:tr>
    </w:tbl>
    <w:p>
      <w:pPr>
        <w:pStyle w:val="Heading1"/>
      </w:pPr>
      <w:r>
        <w:t>Перед использованием</w:t>
      </w:r>
    </w:p>
    <w:p>
      <w:r>
        <w:t>1. Сверьте артикул и исполнение с заказанным товаром.</w:t>
      </w:r>
    </w:p>
    <w:p>
      <w:r>
        <w:t>2. Распакуйте изделие и проверьте отсутствие повреждений и полноту комплекта.</w:t>
      </w:r>
    </w:p>
    <w:p>
      <w:r>
        <w:t>3. Разместите изделие на устойчивом основании; при необходимости выполните сборку по комплектной схеме.</w:t>
      </w:r>
    </w:p>
    <w:p>
      <w:pPr>
        <w:pStyle w:val="Heading1"/>
      </w:pPr>
      <w:r>
        <w:t>Уход и хранение</w:t>
      </w:r>
    </w:p>
    <w:p>
      <w:r>
        <w:t>Храните изделие в сухом помещении и защищайте от длительного воздействия влаги.</w:t>
      </w:r>
    </w:p>
    <w:p>
      <w:r>
        <w:t>Убирайте пыль мягкой тканью; не используйте растворители и абразивные губки.</w:t>
      </w:r>
    </w:p>
    <w:p>
      <w:r>
        <w:t>Избегайте ударов и нагрузки выше значения в характеристиках.</w:t>
      </w:r>
    </w:p>
    <w:p>
      <w:pPr>
        <w:pStyle w:val="Heading1"/>
      </w:pPr>
      <w:r>
        <w:t>Упаковка</w:t>
      </w:r>
    </w:p>
    <w:p>
      <w:r>
        <w:t>В упаковке 1 шт. Размер упаковки 56 × 58 × 86 см. Сохраните упаковку и защищайте изделие от ударов при перевозке.</w:t>
      </w:r>
    </w:p>
    <w:p>
      <w:r>
        <w:t>Учебный магазин. Товар и характеристики вымышлены; инструкция предназначена для демонстрации сбора данных.</w:t>
      </w:r>
    </w:p>
    <w:sectPr w:rsidR="00FC693F" w:rsidRPr="0006063C" w:rsidSect="00034616">
      <w:footerReference w:type="default" r:id="rId9"/>
      <w:pgSz w:w="12240" w:h="15840"/>
      <w:pgMar w:top="1008" w:right="1152" w:bottom="1008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rFonts w:ascii="DejaVu Sans" w:hAnsi="DejaVu Sans"/>
        <w:sz w:val="16"/>
      </w:rPr>
      <w:t>Линия дома    LD-00243    Италия (IT)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40" w:line="276" w:lineRule="auto"/>
    </w:pPr>
    <w:rPr>
      <w:rFonts w:ascii="DejaVu Sans" w:hAnsi="DejaVu Sans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60" w:after="140"/>
      <w:outlineLvl w:val="0"/>
    </w:pPr>
    <w:rPr>
      <w:rFonts w:asciiTheme="majorHAnsi" w:eastAsiaTheme="majorEastAsia" w:hAnsiTheme="majorHAnsi" w:cstheme="majorBidi" w:ascii="DejaVu Sans" w:hAnsi="DejaVu Sans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DejaVu Sans" w:hAnsi="DejaVu Sans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DejaVu Sans" w:hAnsi="DejaVu Sans"/>
      <w:color w:val="000000"/>
      <w:spacing w:val="5"/>
      <w:kern w:val="28"/>
      <w:sz w:val="48"/>
      <w:szCs w:val="52"/>
      <w:u w:val="none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 w:ascii="DejaVu Sans" w:hAnsi="DejaVu Sans"/>
      <w:i/>
      <w:iCs/>
      <w:color w:val="000000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Инструкция LD-00243</dc:title>
  <dc:subject/>
  <dc:creator>Линия дома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